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584565" cy="8331200"/>
                <wp:effectExtent l="0" t="0" r="0" b="0"/>
                <wp:wrapSquare wrapText="bothSides"/>
                <wp:docPr id="1" name="Shap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584560" cy="8331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1" stroked="f" o:allowincell="f" style="position:absolute;margin-left:0pt;margin-top:0pt;width:675.9pt;height:655.9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sectPr>
      <w:type w:val="nextPage"/>
      <w:pgSz w:orient="landscape" w:w="13520" w:h="1312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LibreOffice_project/e114eadc50a9ff8d8c8a0567d6da8f454beeb84f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